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42E8" w14:textId="7841B222" w:rsidR="00442FB4" w:rsidRPr="004921A0" w:rsidRDefault="004921A0" w:rsidP="004921A0">
      <w:pPr>
        <w:spacing w:after="0"/>
        <w:ind w:left="-6" w:hanging="11"/>
        <w:contextualSpacing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>A vendéglátóipari létesítményt képviselő vállalkozó vagy a jogi személy cégneve:</w:t>
      </w:r>
    </w:p>
    <w:p w14:paraId="55188563" w14:textId="77777777" w:rsidR="00442FB4" w:rsidRPr="004921A0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________________________________________ </w:t>
      </w:r>
    </w:p>
    <w:p w14:paraId="28C20F44" w14:textId="77777777" w:rsidR="00442FB4" w:rsidRPr="004921A0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________________________________________  </w:t>
      </w:r>
    </w:p>
    <w:p w14:paraId="37D0778C" w14:textId="35089C23" w:rsidR="00442FB4" w:rsidRPr="004921A0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>Székhely:________________________________</w:t>
      </w:r>
    </w:p>
    <w:p w14:paraId="53871983" w14:textId="36EF980B" w:rsidR="00442FB4" w:rsidRPr="004921A0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>Törzsszám:_______________________________</w:t>
      </w:r>
    </w:p>
    <w:p w14:paraId="00EAA6C3" w14:textId="29DA75B9" w:rsidR="00442FB4" w:rsidRPr="004921A0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>Adóazonosító szám:________________________</w:t>
      </w:r>
    </w:p>
    <w:p w14:paraId="450C3718" w14:textId="38083307" w:rsidR="00442FB4" w:rsidRPr="004921A0" w:rsidRDefault="004921A0" w:rsidP="004921A0">
      <w:pPr>
        <w:spacing w:after="0"/>
        <w:ind w:left="-6" w:right="0" w:hanging="11"/>
        <w:contextualSpacing/>
        <w:jc w:val="left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>Telefonos elérhetőség:______________________</w:t>
      </w:r>
    </w:p>
    <w:p w14:paraId="00AA6CAA" w14:textId="77777777" w:rsidR="00442FB4" w:rsidRPr="004921A0" w:rsidRDefault="004921A0">
      <w:pPr>
        <w:pStyle w:val="Heading1"/>
        <w:spacing w:after="0"/>
        <w:ind w:right="0"/>
        <w:jc w:val="right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>KÖZSÉGI KÖZIGAZGATÁSI HIVATAL</w:t>
      </w:r>
    </w:p>
    <w:p w14:paraId="251765A4" w14:textId="77777777" w:rsidR="00442FB4" w:rsidRPr="004921A0" w:rsidRDefault="004921A0">
      <w:pPr>
        <w:spacing w:after="0"/>
        <w:ind w:left="6692" w:right="0" w:hanging="346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>Területtervezési, Városrendezési, Építési, Környezetvédelmi, Kommunális-lakásügyi és Gazdasági Osztály</w:t>
      </w:r>
    </w:p>
    <w:p w14:paraId="0DA2FAAE" w14:textId="77777777" w:rsidR="00442FB4" w:rsidRPr="004921A0" w:rsidRDefault="004921A0">
      <w:pPr>
        <w:spacing w:after="209"/>
        <w:ind w:left="0" w:right="0" w:firstLine="0"/>
        <w:jc w:val="left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 </w:t>
      </w:r>
    </w:p>
    <w:p w14:paraId="4077A9BC" w14:textId="77777777" w:rsidR="00442FB4" w:rsidRPr="004921A0" w:rsidRDefault="004921A0">
      <w:pPr>
        <w:pStyle w:val="Heading1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>MUNKAIDŐ MEGHOSSZABBÍTÁSA IRÁNTI KÉRELEM</w:t>
      </w:r>
    </w:p>
    <w:p w14:paraId="49B75C30" w14:textId="77777777" w:rsidR="00442FB4" w:rsidRPr="004921A0" w:rsidRDefault="004921A0" w:rsidP="004921A0">
      <w:pPr>
        <w:spacing w:line="276" w:lineRule="auto"/>
        <w:ind w:left="-15" w:right="0" w:firstLine="586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 xml:space="preserve">Topolya Község </w:t>
      </w:r>
      <w:r w:rsidRPr="004921A0">
        <w:rPr>
          <w:rFonts w:ascii="Times New Roman" w:hAnsi="Times New Roman" w:cs="Times New Roman"/>
        </w:rPr>
        <w:t>területén a vendéglátóipari, szórakoztató és szerencsejátékokat szervező, illetve kereskedelmi és kisipari létesítmények munkaidejéről szóló határozat (Topolya Község Hivatalos Lapja, 2010/2 és 2010/6. számok) 13. szakasza alapján kérelmezem a munkaidő meghosszabbításának jóváhagyását a következő vendéglátóipari létesítményben______________________________________________,_____________________ településen,________________________ utca és házszám, következő dátumra _____________________ azaz ________________</w:t>
      </w:r>
      <w:r w:rsidRPr="004921A0">
        <w:rPr>
          <w:rFonts w:ascii="Times New Roman" w:hAnsi="Times New Roman" w:cs="Times New Roman"/>
        </w:rPr>
        <w:t>-tól/től __________________-ig a következő időtartamban _________órától másnap ______________óráig, zárt körű rendezvény megtartása céljából (bekeretezni a rendezvény fajtáját és kötelezően feltüntetni a kért adatokat).</w:t>
      </w:r>
    </w:p>
    <w:p w14:paraId="1A587927" w14:textId="7CBAB32D" w:rsidR="00442FB4" w:rsidRPr="004921A0" w:rsidRDefault="004921A0" w:rsidP="004921A0">
      <w:pPr>
        <w:spacing w:after="0" w:line="276" w:lineRule="auto"/>
        <w:ind w:left="-5" w:right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921A0">
        <w:rPr>
          <w:rFonts w:ascii="Times New Roman" w:eastAsia="Times New Roman" w:hAnsi="Times New Roman" w:cs="Times New Roman"/>
        </w:rPr>
        <w:t>Lakodalom (a szervező vezeték- és utóneve, lakcíme</w:t>
      </w:r>
      <w:r w:rsidRPr="004921A0">
        <w:rPr>
          <w:rFonts w:ascii="Times New Roman" w:eastAsia="Times New Roman" w:hAnsi="Times New Roman" w:cs="Times New Roman"/>
        </w:rPr>
        <w:t>)_____________________________________________________</w:t>
      </w:r>
    </w:p>
    <w:p w14:paraId="4F2C8D3B" w14:textId="3980A908" w:rsidR="00442FB4" w:rsidRPr="004921A0" w:rsidRDefault="004921A0" w:rsidP="004921A0">
      <w:pPr>
        <w:spacing w:after="0" w:line="276" w:lineRule="auto"/>
        <w:ind w:left="-5" w:right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921A0">
        <w:rPr>
          <w:rFonts w:ascii="Times New Roman" w:eastAsia="Times New Roman" w:hAnsi="Times New Roman" w:cs="Times New Roman"/>
        </w:rPr>
        <w:t>Érettségi bál (a szervező vezeték- és utóneve, lakcíme)____________________________________________________</w:t>
      </w:r>
    </w:p>
    <w:p w14:paraId="7B32F5E2" w14:textId="53685E05" w:rsidR="00442FB4" w:rsidRPr="004921A0" w:rsidRDefault="004921A0" w:rsidP="004921A0">
      <w:pPr>
        <w:spacing w:after="0" w:line="276" w:lineRule="auto"/>
        <w:ind w:left="-5" w:right="0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921A0">
        <w:rPr>
          <w:rFonts w:ascii="Times New Roman" w:eastAsia="Times New Roman" w:hAnsi="Times New Roman" w:cs="Times New Roman"/>
        </w:rPr>
        <w:t>Osztálytalálkozó (szervező vezeték- és utóneve, lakcíme)__________________________________________________</w:t>
      </w:r>
      <w:r w:rsidRPr="004921A0">
        <w:rPr>
          <w:rFonts w:ascii="Times New Roman" w:eastAsia="Times New Roman" w:hAnsi="Times New Roman" w:cs="Times New Roman"/>
        </w:rPr>
        <w:t xml:space="preserve"> </w:t>
      </w:r>
    </w:p>
    <w:p w14:paraId="14A048F7" w14:textId="6DBE09AE" w:rsidR="00442FB4" w:rsidRPr="004921A0" w:rsidRDefault="004921A0" w:rsidP="004921A0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Pr="004921A0">
        <w:rPr>
          <w:rFonts w:ascii="Times New Roman" w:eastAsia="Times New Roman" w:hAnsi="Times New Roman" w:cs="Times New Roman"/>
        </w:rPr>
        <w:t>Egyéb (a szervező vezeték- és utóneve, lakcíme és a rendezvény fajtája)_____________________________________</w:t>
      </w:r>
    </w:p>
    <w:p w14:paraId="2CAF58FA" w14:textId="77777777" w:rsidR="004921A0" w:rsidRDefault="004921A0" w:rsidP="004921A0">
      <w:pPr>
        <w:spacing w:after="87" w:line="276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 </w:t>
      </w:r>
    </w:p>
    <w:p w14:paraId="1E936BCE" w14:textId="688CE0CB" w:rsidR="00442FB4" w:rsidRPr="004921A0" w:rsidRDefault="004921A0" w:rsidP="004921A0">
      <w:pPr>
        <w:spacing w:after="87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  <w:b/>
          <w:bCs/>
        </w:rPr>
        <w:t>Megjegyzés:</w:t>
      </w:r>
      <w:r w:rsidRPr="004921A0">
        <w:rPr>
          <w:rFonts w:ascii="Times New Roman" w:hAnsi="Times New Roman" w:cs="Times New Roman"/>
        </w:rPr>
        <w:t xml:space="preserve"> A munkaidő meghosszabbítása</w:t>
      </w:r>
      <w:r w:rsidRPr="004921A0">
        <w:rPr>
          <w:rFonts w:ascii="Times New Roman" w:hAnsi="Times New Roman" w:cs="Times New Roman"/>
        </w:rPr>
        <w:t xml:space="preserve"> a vendéglatói objektum zárt körű rendezvényeire vonatkozik, tehát ez idő alatt az objektum nem nyújthat szolgáltatást harmadik személy részére.</w:t>
      </w:r>
    </w:p>
    <w:p w14:paraId="189B7C67" w14:textId="77777777" w:rsidR="00442FB4" w:rsidRPr="004921A0" w:rsidRDefault="004921A0" w:rsidP="004921A0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  <w:b/>
          <w:bCs/>
        </w:rPr>
      </w:pPr>
      <w:r w:rsidRPr="004921A0">
        <w:rPr>
          <w:rFonts w:ascii="Times New Roman" w:hAnsi="Times New Roman" w:cs="Times New Roman"/>
          <w:b/>
          <w:bCs/>
        </w:rPr>
        <w:t>A kérelemhez mellékelem:</w:t>
      </w:r>
    </w:p>
    <w:p w14:paraId="20004899" w14:textId="7BCF666A" w:rsidR="00442FB4" w:rsidRPr="004921A0" w:rsidRDefault="004921A0" w:rsidP="004921A0">
      <w:pPr>
        <w:spacing w:line="276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921A0">
        <w:rPr>
          <w:rFonts w:ascii="Times New Roman" w:eastAsia="Times New Roman" w:hAnsi="Times New Roman" w:cs="Times New Roman"/>
        </w:rPr>
        <w:t xml:space="preserve">Végzés arról, hogy a létesítmény regisztrálva van a megfelelő jegyzékbe (A regisztrációról szóló végzés fénymásolata) </w:t>
      </w:r>
    </w:p>
    <w:p w14:paraId="45EDCC81" w14:textId="2C8545CC" w:rsidR="00442FB4" w:rsidRPr="004921A0" w:rsidRDefault="004921A0" w:rsidP="004921A0">
      <w:pPr>
        <w:spacing w:line="276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921A0">
        <w:rPr>
          <w:rFonts w:ascii="Times New Roman" w:eastAsia="Times New Roman" w:hAnsi="Times New Roman" w:cs="Times New Roman"/>
        </w:rPr>
        <w:t xml:space="preserve">Bérlési szerződés a zártkörű rendezvény szervezőjével </w:t>
      </w:r>
    </w:p>
    <w:p w14:paraId="4ECB502C" w14:textId="3C458C4A" w:rsidR="00442FB4" w:rsidRPr="004921A0" w:rsidRDefault="004921A0" w:rsidP="004921A0">
      <w:pPr>
        <w:spacing w:line="276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921A0">
        <w:rPr>
          <w:rFonts w:ascii="Times New Roman" w:eastAsia="Times New Roman" w:hAnsi="Times New Roman" w:cs="Times New Roman"/>
        </w:rPr>
        <w:t xml:space="preserve">A zártkörű rendezvény szervezője személyi igazolványának fénymásolata </w:t>
      </w:r>
    </w:p>
    <w:p w14:paraId="68CF839F" w14:textId="20717B5F" w:rsidR="00442FB4" w:rsidRPr="004921A0" w:rsidRDefault="004921A0" w:rsidP="004921A0">
      <w:pPr>
        <w:spacing w:line="276" w:lineRule="auto"/>
        <w:ind w:left="-5" w:righ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4921A0">
        <w:rPr>
          <w:rFonts w:ascii="Times New Roman" w:eastAsia="Times New Roman" w:hAnsi="Times New Roman" w:cs="Times New Roman"/>
        </w:rPr>
        <w:t xml:space="preserve">A szervező nyilatkozata a fent említett vendéglátóhelyen zárt körű rendezvény szervezéséről (a rendezvény típusa, az esemény időpontja, a vendéglista és  telefonszám) </w:t>
      </w:r>
    </w:p>
    <w:p w14:paraId="7BF94A38" w14:textId="34809238" w:rsidR="00442FB4" w:rsidRPr="004921A0" w:rsidRDefault="004921A0" w:rsidP="004921A0">
      <w:pPr>
        <w:spacing w:line="276" w:lineRule="auto"/>
        <w:ind w:left="-5" w:right="0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  <w:b/>
          <w:bCs/>
        </w:rPr>
        <w:t>Lakodalom</w:t>
      </w:r>
      <w:r>
        <w:rPr>
          <w:rFonts w:ascii="Times New Roman" w:eastAsia="Times New Roman" w:hAnsi="Times New Roman" w:cs="Times New Roman"/>
        </w:rPr>
        <w:t xml:space="preserve"> </w:t>
      </w:r>
      <w:r w:rsidRPr="004921A0">
        <w:rPr>
          <w:rFonts w:ascii="Times New Roman" w:eastAsia="Times New Roman" w:hAnsi="Times New Roman" w:cs="Times New Roman"/>
          <w:b/>
          <w:bCs/>
        </w:rPr>
        <w:t>esetében</w:t>
      </w:r>
      <w:r w:rsidRPr="004921A0">
        <w:rPr>
          <w:rFonts w:ascii="Times New Roman" w:eastAsia="Times New Roman" w:hAnsi="Times New Roman" w:cs="Times New Roman"/>
        </w:rPr>
        <w:t xml:space="preserve"> - az illetékes hatóság által kiállított igazolás arról, hogy az esküvőt bejelentették </w:t>
      </w:r>
    </w:p>
    <w:p w14:paraId="25A12FEB" w14:textId="49952DC5" w:rsidR="00442FB4" w:rsidRPr="004921A0" w:rsidRDefault="004921A0" w:rsidP="004921A0">
      <w:pPr>
        <w:spacing w:line="276" w:lineRule="auto"/>
        <w:ind w:left="-5" w:right="0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  <w:b/>
          <w:bCs/>
        </w:rPr>
        <w:t>Érettségi bál és osztálytalálkozó esetében</w:t>
      </w:r>
      <w:r w:rsidRPr="004921A0">
        <w:rPr>
          <w:rFonts w:ascii="Times New Roman" w:eastAsia="Times New Roman" w:hAnsi="Times New Roman" w:cs="Times New Roman"/>
        </w:rPr>
        <w:t xml:space="preserve"> - bizonylat az illetékes iskolától </w:t>
      </w:r>
    </w:p>
    <w:p w14:paraId="33B821AA" w14:textId="77777777" w:rsidR="00442FB4" w:rsidRPr="004921A0" w:rsidRDefault="004921A0" w:rsidP="004921A0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- A befizetett eljárási illeték bizonylata: </w:t>
      </w:r>
      <w:r w:rsidRPr="004921A0">
        <w:rPr>
          <w:rFonts w:ascii="Times New Roman" w:eastAsia="Times New Roman" w:hAnsi="Times New Roman" w:cs="Times New Roman"/>
        </w:rPr>
        <w:t xml:space="preserve">befizetés a 840-742251843-73-as, 97 modell, 62-206-os hivatkozási számú számlaszámra(természetes személyek esetében) vagy 97 KB-206-PIB (jogi személyek esetében), számlatulajdonos Topolya község költségvetése, az utalás célja „Eljárási és kérelmi illeték” 1100,00 dinár összegben. </w:t>
      </w:r>
    </w:p>
    <w:p w14:paraId="39F041B0" w14:textId="77777777" w:rsidR="00442FB4" w:rsidRPr="004921A0" w:rsidRDefault="004921A0" w:rsidP="004921A0">
      <w:pP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 </w:t>
      </w:r>
    </w:p>
    <w:p w14:paraId="5114C8FD" w14:textId="77777777" w:rsidR="00442FB4" w:rsidRPr="004921A0" w:rsidRDefault="004921A0">
      <w:pPr>
        <w:spacing w:after="0"/>
        <w:ind w:left="-5" w:right="0"/>
        <w:jc w:val="left"/>
        <w:rPr>
          <w:rFonts w:ascii="Times New Roman" w:hAnsi="Times New Roman" w:cs="Times New Roman"/>
        </w:rPr>
      </w:pPr>
      <w:r w:rsidRPr="004921A0">
        <w:rPr>
          <w:rFonts w:ascii="Times New Roman" w:hAnsi="Times New Roman" w:cs="Times New Roman"/>
        </w:rPr>
        <w:t>A kérelem benyújtásának helye és ideje:___________________________________</w:t>
      </w:r>
    </w:p>
    <w:p w14:paraId="256F79C3" w14:textId="77777777" w:rsidR="00442FB4" w:rsidRPr="004921A0" w:rsidRDefault="004921A0">
      <w:pPr>
        <w:spacing w:after="1"/>
        <w:ind w:left="0" w:right="0" w:firstLine="0"/>
        <w:jc w:val="left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 </w:t>
      </w:r>
    </w:p>
    <w:p w14:paraId="409EFE3D" w14:textId="77777777" w:rsidR="00442FB4" w:rsidRPr="004921A0" w:rsidRDefault="004921A0">
      <w:pPr>
        <w:tabs>
          <w:tab w:val="center" w:pos="5218"/>
        </w:tabs>
        <w:spacing w:after="0"/>
        <w:ind w:left="-15" w:right="0" w:firstLine="0"/>
        <w:jc w:val="left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 </w:t>
      </w:r>
      <w:r w:rsidRPr="004921A0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KÉRELMEZŐ   </w:t>
      </w:r>
    </w:p>
    <w:p w14:paraId="2E8C402E" w14:textId="77777777" w:rsidR="00442FB4" w:rsidRPr="004921A0" w:rsidRDefault="004921A0">
      <w:pPr>
        <w:spacing w:after="0"/>
        <w:ind w:left="-5" w:right="0"/>
        <w:jc w:val="left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____________________________________ </w:t>
      </w:r>
    </w:p>
    <w:p w14:paraId="5586EC44" w14:textId="0B92AB37" w:rsidR="00442FB4" w:rsidRPr="004921A0" w:rsidRDefault="004921A0">
      <w:pPr>
        <w:ind w:left="-5" w:right="0"/>
        <w:rPr>
          <w:rFonts w:ascii="Times New Roman" w:hAnsi="Times New Roman" w:cs="Times New Roman"/>
        </w:rPr>
      </w:pPr>
      <w:r w:rsidRPr="004921A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Pr="004921A0">
        <w:rPr>
          <w:rFonts w:ascii="Times New Roman" w:eastAsia="Times New Roman" w:hAnsi="Times New Roman" w:cs="Times New Roman"/>
        </w:rPr>
        <w:t xml:space="preserve">Sajátkezű aláírás és pecsét jogi személy esetében                              </w:t>
      </w:r>
    </w:p>
    <w:sectPr w:rsidR="00442FB4" w:rsidRPr="004921A0" w:rsidSect="004921A0">
      <w:pgSz w:w="11900" w:h="16840"/>
      <w:pgMar w:top="568" w:right="571" w:bottom="1440" w:left="5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54AA"/>
    <w:multiLevelType w:val="hybridMultilevel"/>
    <w:tmpl w:val="268C5146"/>
    <w:lvl w:ilvl="0" w:tplc="3D52EC8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92137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B4"/>
    <w:rsid w:val="00442FB4"/>
    <w:rsid w:val="004921A0"/>
    <w:rsid w:val="00E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EAE1"/>
  <w15:docId w15:val="{4E08E608-66B9-4D5F-867F-E441FB92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9"/>
      <w:ind w:left="10" w:right="5948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6"/>
      <w:ind w:right="5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9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ZAHTEV ZA PRODU\216ENJE RADNOG VREM???-2019.doc)</dc:title>
  <dc:creator>hbalanji</dc:creator>
  <cp:lastModifiedBy>Dorottya Cvijanov</cp:lastModifiedBy>
  <cp:revision>3</cp:revision>
  <dcterms:created xsi:type="dcterms:W3CDTF">2023-11-28T06:58:00Z</dcterms:created>
  <dcterms:modified xsi:type="dcterms:W3CDTF">2023-11-30T07:25:00Z</dcterms:modified>
</cp:coreProperties>
</file>